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3FD2" w14:textId="26BED5B3" w:rsidR="009E2EE3" w:rsidRPr="00882DDB" w:rsidRDefault="009E2EE3" w:rsidP="00920BD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E2EE3">
        <w:rPr>
          <w:rFonts w:eastAsia="Times New Roman" w:cstheme="minorHAnsi"/>
          <w:b/>
          <w:bCs/>
          <w:lang w:eastAsia="pl-PL"/>
        </w:rPr>
        <w:t xml:space="preserve">UCHWAŁA Nr </w:t>
      </w:r>
      <w:r w:rsidRPr="009E2EE3">
        <w:rPr>
          <w:rFonts w:eastAsia="Times New Roman" w:cstheme="minorHAnsi"/>
          <w:b/>
          <w:bCs/>
          <w:lang w:eastAsia="pl-PL"/>
        </w:rPr>
        <w:br/>
        <w:t xml:space="preserve">RADY </w:t>
      </w:r>
      <w:r w:rsidRPr="00882DDB">
        <w:rPr>
          <w:rFonts w:eastAsia="Times New Roman" w:cstheme="minorHAnsi"/>
          <w:b/>
          <w:bCs/>
          <w:lang w:eastAsia="pl-PL"/>
        </w:rPr>
        <w:t>Miejskiej w Myszyńcu</w:t>
      </w:r>
      <w:r w:rsidRPr="009E2EE3">
        <w:rPr>
          <w:rFonts w:eastAsia="Times New Roman" w:cstheme="minorHAnsi"/>
          <w:b/>
          <w:bCs/>
          <w:lang w:eastAsia="pl-PL"/>
        </w:rPr>
        <w:t xml:space="preserve"> </w:t>
      </w:r>
      <w:r w:rsidRPr="009E2EE3">
        <w:rPr>
          <w:rFonts w:eastAsia="Times New Roman" w:cstheme="minorHAnsi"/>
          <w:b/>
          <w:bCs/>
          <w:lang w:eastAsia="pl-PL"/>
        </w:rPr>
        <w:br/>
        <w:t xml:space="preserve">z dnia </w:t>
      </w:r>
      <w:r w:rsidRPr="00882DDB">
        <w:rPr>
          <w:rFonts w:eastAsia="Times New Roman" w:cstheme="minorHAnsi"/>
          <w:b/>
          <w:bCs/>
          <w:lang w:eastAsia="pl-PL"/>
        </w:rPr>
        <w:t>………..</w:t>
      </w:r>
      <w:r w:rsidRPr="009E2EE3">
        <w:rPr>
          <w:rFonts w:eastAsia="Times New Roman" w:cstheme="minorHAnsi"/>
          <w:b/>
          <w:bCs/>
          <w:lang w:eastAsia="pl-PL"/>
        </w:rPr>
        <w:t xml:space="preserve"> 20</w:t>
      </w:r>
      <w:r w:rsidRPr="00882DDB">
        <w:rPr>
          <w:rFonts w:eastAsia="Times New Roman" w:cstheme="minorHAnsi"/>
          <w:b/>
          <w:bCs/>
          <w:lang w:eastAsia="pl-PL"/>
        </w:rPr>
        <w:t>23</w:t>
      </w:r>
      <w:r w:rsidRPr="009E2EE3">
        <w:rPr>
          <w:rFonts w:eastAsia="Times New Roman" w:cstheme="minorHAnsi"/>
          <w:b/>
          <w:bCs/>
          <w:lang w:eastAsia="pl-PL"/>
        </w:rPr>
        <w:t xml:space="preserve"> r.</w:t>
      </w:r>
      <w:r w:rsidRPr="009E2EE3">
        <w:rPr>
          <w:rFonts w:eastAsia="Times New Roman" w:cstheme="minorHAnsi"/>
          <w:b/>
          <w:bCs/>
          <w:lang w:eastAsia="pl-PL"/>
        </w:rPr>
        <w:br/>
      </w:r>
      <w:r w:rsidRPr="009E2EE3">
        <w:rPr>
          <w:rFonts w:eastAsia="Times New Roman" w:cstheme="minorHAnsi"/>
          <w:b/>
          <w:bCs/>
          <w:lang w:eastAsia="pl-PL"/>
        </w:rPr>
        <w:br/>
        <w:t>w sprawie wyrażenia zgody na wniesienie mienia Gminy na pokrycie podwyższonego kapitału zakładowego spółki Zakład Gospodarki Komunalnej</w:t>
      </w:r>
      <w:r w:rsidRPr="00882DDB">
        <w:rPr>
          <w:rFonts w:eastAsia="Times New Roman" w:cstheme="minorHAnsi"/>
          <w:b/>
          <w:bCs/>
          <w:lang w:eastAsia="pl-PL"/>
        </w:rPr>
        <w:t xml:space="preserve"> w Myszyńcu Spółka z o.o.</w:t>
      </w:r>
    </w:p>
    <w:p w14:paraId="6F231618" w14:textId="77777777" w:rsidR="007B3710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</w:p>
    <w:p w14:paraId="4E5C48A5" w14:textId="31018400" w:rsidR="00992474" w:rsidRDefault="009E2EE3" w:rsidP="009E2EE3">
      <w:pPr>
        <w:spacing w:after="0" w:line="240" w:lineRule="auto"/>
        <w:rPr>
          <w:rFonts w:eastAsia="Times New Roman" w:cstheme="minorHAnsi"/>
          <w:lang w:eastAsia="pl-PL"/>
        </w:rPr>
      </w:pPr>
      <w:r w:rsidRPr="009E2EE3">
        <w:rPr>
          <w:rFonts w:eastAsia="Times New Roman" w:cstheme="minorHAnsi"/>
          <w:lang w:eastAsia="pl-PL"/>
        </w:rPr>
        <w:t>Na podstawie art. 18 ust. 2 pkt 9 lit. g ustawy z dnia 8 marca 1990 r. o samorządzie gminnym (</w:t>
      </w:r>
      <w:r w:rsidR="007B3710">
        <w:rPr>
          <w:rFonts w:eastAsia="Times New Roman" w:cstheme="minorHAnsi"/>
          <w:lang w:eastAsia="pl-PL"/>
        </w:rPr>
        <w:t>t</w:t>
      </w:r>
      <w:r w:rsidRPr="009E2EE3">
        <w:rPr>
          <w:rFonts w:eastAsia="Times New Roman" w:cstheme="minorHAnsi"/>
          <w:lang w:eastAsia="pl-PL"/>
        </w:rPr>
        <w:t xml:space="preserve">. </w:t>
      </w:r>
      <w:r w:rsidR="007B3710">
        <w:rPr>
          <w:rFonts w:eastAsia="Times New Roman" w:cstheme="minorHAnsi"/>
          <w:lang w:eastAsia="pl-PL"/>
        </w:rPr>
        <w:t>j</w:t>
      </w:r>
      <w:r w:rsidRPr="009E2EE3">
        <w:rPr>
          <w:rFonts w:eastAsia="Times New Roman" w:cstheme="minorHAnsi"/>
          <w:lang w:eastAsia="pl-PL"/>
        </w:rPr>
        <w:t>. Dz. U. z 20</w:t>
      </w:r>
      <w:r w:rsidR="00882DDB" w:rsidRPr="00882DDB">
        <w:rPr>
          <w:rFonts w:eastAsia="Times New Roman" w:cstheme="minorHAnsi"/>
          <w:lang w:eastAsia="pl-PL"/>
        </w:rPr>
        <w:t>23</w:t>
      </w:r>
      <w:r w:rsidRPr="009E2EE3">
        <w:rPr>
          <w:rFonts w:eastAsia="Times New Roman" w:cstheme="minorHAnsi"/>
          <w:lang w:eastAsia="pl-PL"/>
        </w:rPr>
        <w:t xml:space="preserve"> r.</w:t>
      </w:r>
      <w:r w:rsidR="007B3710">
        <w:rPr>
          <w:rFonts w:eastAsia="Times New Roman" w:cstheme="minorHAnsi"/>
          <w:lang w:eastAsia="pl-PL"/>
        </w:rPr>
        <w:t xml:space="preserve">, </w:t>
      </w:r>
      <w:r w:rsidRPr="009E2EE3">
        <w:rPr>
          <w:rFonts w:eastAsia="Times New Roman" w:cstheme="minorHAnsi"/>
          <w:lang w:eastAsia="pl-PL"/>
        </w:rPr>
        <w:t>poz</w:t>
      </w:r>
      <w:r w:rsidR="007B3710">
        <w:rPr>
          <w:rFonts w:eastAsia="Times New Roman" w:cstheme="minorHAnsi"/>
          <w:lang w:eastAsia="pl-PL"/>
        </w:rPr>
        <w:t>.</w:t>
      </w:r>
      <w:r w:rsidR="00C86F57">
        <w:rPr>
          <w:rFonts w:eastAsia="Times New Roman" w:cstheme="minorHAnsi"/>
          <w:lang w:eastAsia="pl-PL"/>
        </w:rPr>
        <w:t xml:space="preserve"> </w:t>
      </w:r>
      <w:r w:rsidR="007B3710">
        <w:rPr>
          <w:rFonts w:eastAsia="Times New Roman" w:cstheme="minorHAnsi"/>
          <w:lang w:eastAsia="pl-PL"/>
        </w:rPr>
        <w:t>40</w:t>
      </w:r>
      <w:r w:rsidRPr="009E2EE3">
        <w:rPr>
          <w:rFonts w:eastAsia="Times New Roman" w:cstheme="minorHAnsi"/>
          <w:lang w:eastAsia="pl-PL"/>
        </w:rPr>
        <w:t xml:space="preserve">) </w:t>
      </w:r>
      <w:r w:rsidR="007B3710">
        <w:rPr>
          <w:rFonts w:eastAsia="Times New Roman" w:cstheme="minorHAnsi"/>
          <w:lang w:eastAsia="pl-PL"/>
        </w:rPr>
        <w:t xml:space="preserve">w związku z </w:t>
      </w:r>
      <w:r w:rsidR="007B3710" w:rsidRPr="009E2EE3">
        <w:rPr>
          <w:rFonts w:eastAsia="Times New Roman" w:cstheme="minorHAnsi"/>
          <w:lang w:eastAsia="pl-PL"/>
        </w:rPr>
        <w:t xml:space="preserve">§ </w:t>
      </w:r>
      <w:r w:rsidR="007B3710">
        <w:rPr>
          <w:rFonts w:eastAsia="Times New Roman" w:cstheme="minorHAnsi"/>
          <w:lang w:eastAsia="pl-PL"/>
        </w:rPr>
        <w:t xml:space="preserve">3 ust. 2 art. Uchwały nr XVII/184/20 Rady Miejskiej w Myszyńcu z dnia 25 listopada 2020 r. w sprawie określenia zasad wnoszenia, cofania i zbywania udziałów i akcji przez Burmistrza Myszyńca </w:t>
      </w:r>
      <w:r w:rsidR="00A42B86">
        <w:rPr>
          <w:rFonts w:eastAsia="Times New Roman" w:cstheme="minorHAnsi"/>
          <w:lang w:eastAsia="pl-PL"/>
        </w:rPr>
        <w:t xml:space="preserve">(Dz. Urz. Woj. </w:t>
      </w:r>
      <w:proofErr w:type="spellStart"/>
      <w:r w:rsidR="00A42B86">
        <w:rPr>
          <w:rFonts w:eastAsia="Times New Roman" w:cstheme="minorHAnsi"/>
          <w:lang w:eastAsia="pl-PL"/>
        </w:rPr>
        <w:t>Maz</w:t>
      </w:r>
      <w:proofErr w:type="spellEnd"/>
      <w:r w:rsidR="00A42B86">
        <w:rPr>
          <w:rFonts w:eastAsia="Times New Roman" w:cstheme="minorHAnsi"/>
          <w:lang w:eastAsia="pl-PL"/>
        </w:rPr>
        <w:t>. z 2020</w:t>
      </w:r>
      <w:r w:rsidR="00DD0353">
        <w:rPr>
          <w:rFonts w:eastAsia="Times New Roman" w:cstheme="minorHAnsi"/>
          <w:lang w:eastAsia="pl-PL"/>
        </w:rPr>
        <w:t xml:space="preserve"> r.</w:t>
      </w:r>
      <w:r w:rsidR="00A42B86">
        <w:rPr>
          <w:rFonts w:eastAsia="Times New Roman" w:cstheme="minorHAnsi"/>
          <w:lang w:eastAsia="pl-PL"/>
        </w:rPr>
        <w:t xml:space="preserve">, poz. 12301) </w:t>
      </w:r>
      <w:r w:rsidRPr="009E2EE3">
        <w:rPr>
          <w:rFonts w:eastAsia="Times New Roman" w:cstheme="minorHAnsi"/>
          <w:lang w:eastAsia="pl-PL"/>
        </w:rPr>
        <w:t>uchwala</w:t>
      </w:r>
      <w:r w:rsidR="007B3710">
        <w:rPr>
          <w:rFonts w:eastAsia="Times New Roman" w:cstheme="minorHAnsi"/>
          <w:lang w:eastAsia="pl-PL"/>
        </w:rPr>
        <w:t xml:space="preserve"> się</w:t>
      </w:r>
      <w:r w:rsidRPr="009E2EE3">
        <w:rPr>
          <w:rFonts w:eastAsia="Times New Roman" w:cstheme="minorHAnsi"/>
          <w:lang w:eastAsia="pl-PL"/>
        </w:rPr>
        <w:t>, co następuje:</w:t>
      </w:r>
    </w:p>
    <w:p w14:paraId="38FA0534" w14:textId="77777777" w:rsidR="007B3710" w:rsidRDefault="009E2EE3" w:rsidP="00992474">
      <w:pPr>
        <w:spacing w:after="0" w:line="240" w:lineRule="auto"/>
        <w:rPr>
          <w:rFonts w:eastAsia="Times New Roman" w:cstheme="minorHAnsi"/>
          <w:lang w:eastAsia="pl-PL"/>
        </w:rPr>
      </w:pPr>
      <w:r w:rsidRPr="009E2EE3">
        <w:rPr>
          <w:rFonts w:eastAsia="Times New Roman" w:cstheme="minorHAnsi"/>
          <w:lang w:eastAsia="pl-PL"/>
        </w:rPr>
        <w:br/>
      </w:r>
      <w:r w:rsidR="00992474">
        <w:rPr>
          <w:rFonts w:eastAsia="Times New Roman" w:cstheme="minorHAnsi"/>
          <w:lang w:eastAsia="pl-PL"/>
        </w:rPr>
        <w:t xml:space="preserve">                                                                                         </w:t>
      </w:r>
      <w:r w:rsidR="00992474" w:rsidRPr="009E2EE3">
        <w:rPr>
          <w:rFonts w:eastAsia="Times New Roman" w:cstheme="minorHAnsi"/>
          <w:lang w:eastAsia="pl-PL"/>
        </w:rPr>
        <w:t>§ 1.</w:t>
      </w:r>
      <w:r w:rsidRPr="009E2EE3">
        <w:rPr>
          <w:rFonts w:eastAsia="Times New Roman" w:cstheme="minorHAnsi"/>
          <w:lang w:eastAsia="pl-PL"/>
        </w:rPr>
        <w:br/>
      </w:r>
      <w:r w:rsidR="007B3710">
        <w:rPr>
          <w:rFonts w:eastAsia="Times New Roman" w:cstheme="minorHAnsi"/>
          <w:lang w:eastAsia="pl-PL"/>
        </w:rPr>
        <w:t xml:space="preserve">1. </w:t>
      </w:r>
      <w:r w:rsidRPr="009E2EE3">
        <w:rPr>
          <w:rFonts w:eastAsia="Times New Roman" w:cstheme="minorHAnsi"/>
          <w:lang w:eastAsia="pl-PL"/>
        </w:rPr>
        <w:t xml:space="preserve">Wyraża się zgodę na wniesienie następujących składników majątku komunalnego Gminy </w:t>
      </w:r>
      <w:r w:rsidRPr="00882DDB">
        <w:rPr>
          <w:rFonts w:eastAsia="Times New Roman" w:cstheme="minorHAnsi"/>
          <w:lang w:eastAsia="pl-PL"/>
        </w:rPr>
        <w:t>Myszyniec</w:t>
      </w:r>
      <w:r w:rsidR="007B3710">
        <w:rPr>
          <w:rFonts w:eastAsia="Times New Roman" w:cstheme="minorHAnsi"/>
          <w:lang w:eastAsia="pl-PL"/>
        </w:rPr>
        <w:t xml:space="preserve"> powstałych:</w:t>
      </w:r>
    </w:p>
    <w:p w14:paraId="2557A857" w14:textId="29C044D1" w:rsidR="000406E0" w:rsidRPr="00882DDB" w:rsidRDefault="007B3710" w:rsidP="0099247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1) w wyniku realizacji zadania pn. „Poprawa gospodarki wodno-ściekowej poza aglomeracją Myszyniec” tj.</w:t>
      </w:r>
      <w:r w:rsidR="00C56770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t xml:space="preserve"> </w:t>
      </w:r>
      <w:r w:rsidR="009E2EE3" w:rsidRPr="009E2EE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a) </w:t>
      </w:r>
      <w:r w:rsidR="009E2EE3" w:rsidRPr="009E2EE3">
        <w:rPr>
          <w:rFonts w:eastAsia="Times New Roman" w:cstheme="minorHAnsi"/>
          <w:lang w:eastAsia="pl-PL"/>
        </w:rPr>
        <w:t xml:space="preserve"> środki trwałe – sieć wodociągowa w</w:t>
      </w:r>
      <w:r w:rsidR="000406E0" w:rsidRPr="00882DDB">
        <w:rPr>
          <w:rFonts w:eastAsia="Times New Roman" w:cstheme="minorHAnsi"/>
          <w:lang w:eastAsia="pl-PL"/>
        </w:rPr>
        <w:t xml:space="preserve"> miejscowościach Myszyniec, Wykrot</w:t>
      </w:r>
      <w:r>
        <w:rPr>
          <w:rFonts w:eastAsia="Times New Roman" w:cstheme="minorHAnsi"/>
          <w:lang w:eastAsia="pl-PL"/>
        </w:rPr>
        <w:t>,</w:t>
      </w:r>
    </w:p>
    <w:p w14:paraId="31DA0DF0" w14:textId="64AD3A05" w:rsidR="000406E0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0406E0" w:rsidRPr="00882DDB">
        <w:rPr>
          <w:rFonts w:eastAsia="Times New Roman" w:cstheme="minorHAnsi"/>
          <w:lang w:eastAsia="pl-PL"/>
        </w:rPr>
        <w:t>) środki trwałe – sieć kanalizacyjna w miejscowości Myszyniec</w:t>
      </w:r>
      <w:r>
        <w:rPr>
          <w:rFonts w:eastAsia="Times New Roman" w:cstheme="minorHAnsi"/>
          <w:lang w:eastAsia="pl-PL"/>
        </w:rPr>
        <w:t>,</w:t>
      </w:r>
    </w:p>
    <w:p w14:paraId="4E784FD9" w14:textId="68AD19EF" w:rsidR="000406E0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0406E0" w:rsidRPr="00882DDB">
        <w:rPr>
          <w:rFonts w:eastAsia="Times New Roman" w:cstheme="minorHAnsi"/>
          <w:lang w:eastAsia="pl-PL"/>
        </w:rPr>
        <w:t>) środki trwał</w:t>
      </w:r>
      <w:r>
        <w:rPr>
          <w:rFonts w:eastAsia="Times New Roman" w:cstheme="minorHAnsi"/>
          <w:lang w:eastAsia="pl-PL"/>
        </w:rPr>
        <w:t>e</w:t>
      </w:r>
      <w:r w:rsidR="000406E0" w:rsidRPr="00882DDB">
        <w:rPr>
          <w:rFonts w:eastAsia="Times New Roman" w:cstheme="minorHAnsi"/>
          <w:lang w:eastAsia="pl-PL"/>
        </w:rPr>
        <w:t xml:space="preserve"> – przyłącza wodociągowe w miejscowościach Myszyniec, Wykrot</w:t>
      </w:r>
      <w:r>
        <w:rPr>
          <w:rFonts w:eastAsia="Times New Roman" w:cstheme="minorHAnsi"/>
          <w:lang w:eastAsia="pl-PL"/>
        </w:rPr>
        <w:t>,</w:t>
      </w:r>
    </w:p>
    <w:p w14:paraId="30C8A4F3" w14:textId="6B976310" w:rsidR="000406E0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0406E0" w:rsidRPr="00882DDB">
        <w:rPr>
          <w:rFonts w:eastAsia="Times New Roman" w:cstheme="minorHAnsi"/>
          <w:lang w:eastAsia="pl-PL"/>
        </w:rPr>
        <w:t>) środki trwałe – przyłącza kanalizacyjne w miejscowości Myszyniec</w:t>
      </w:r>
      <w:r>
        <w:rPr>
          <w:rFonts w:eastAsia="Times New Roman" w:cstheme="minorHAnsi"/>
          <w:lang w:eastAsia="pl-PL"/>
        </w:rPr>
        <w:t>,</w:t>
      </w:r>
      <w:r w:rsidR="009E2EE3" w:rsidRPr="009E2EE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e</w:t>
      </w:r>
      <w:r w:rsidR="009E2EE3" w:rsidRPr="009E2EE3">
        <w:rPr>
          <w:rFonts w:eastAsia="Times New Roman" w:cstheme="minorHAnsi"/>
          <w:lang w:eastAsia="pl-PL"/>
        </w:rPr>
        <w:t xml:space="preserve">) środki trwałe – </w:t>
      </w:r>
      <w:r w:rsidR="000406E0" w:rsidRPr="00882DDB">
        <w:rPr>
          <w:rFonts w:eastAsia="Times New Roman" w:cstheme="minorHAnsi"/>
          <w:lang w:eastAsia="pl-PL"/>
        </w:rPr>
        <w:t xml:space="preserve">90 przydomowych oczyszczalni ścieków w miejscowościach </w:t>
      </w:r>
      <w:proofErr w:type="spellStart"/>
      <w:r w:rsidR="000406E0" w:rsidRPr="00882DDB">
        <w:rPr>
          <w:rFonts w:eastAsia="Times New Roman" w:cstheme="minorHAnsi"/>
          <w:lang w:eastAsia="pl-PL"/>
        </w:rPr>
        <w:t>Białusny</w:t>
      </w:r>
      <w:proofErr w:type="spellEnd"/>
      <w:r w:rsidR="000406E0" w:rsidRPr="00882DDB">
        <w:rPr>
          <w:rFonts w:eastAsia="Times New Roman" w:cstheme="minorHAnsi"/>
          <w:lang w:eastAsia="pl-PL"/>
        </w:rPr>
        <w:t xml:space="preserve"> Lasek, Charciabałda, Drężek, Krysiaki, Myszyniec Stary, Niedźwiedź, Olszyny, Pełty, Świdwiborek, Wolkowe, Wydmusy, Wykrot, Zalesie, Zdunek</w:t>
      </w:r>
      <w:r w:rsidR="00C56770">
        <w:rPr>
          <w:rFonts w:eastAsia="Times New Roman" w:cstheme="minorHAnsi"/>
          <w:lang w:eastAsia="pl-PL"/>
        </w:rPr>
        <w:t>, których wykaz lokalizacji stanowi załącznik do niniejszej uchwały.</w:t>
      </w:r>
    </w:p>
    <w:p w14:paraId="3FD0712E" w14:textId="501CBDE6" w:rsidR="007B3710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</w:t>
      </w:r>
      <w:r w:rsidRPr="007B371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wyniku realizacji zadania pn. „Poprawa gospodarki wodno-ściekowej w aglomeracji Myszyniec” tj.</w:t>
      </w:r>
      <w:r w:rsidR="00C56770">
        <w:rPr>
          <w:rFonts w:eastAsia="Times New Roman" w:cstheme="minorHAnsi"/>
          <w:lang w:eastAsia="pl-PL"/>
        </w:rPr>
        <w:t>:</w:t>
      </w:r>
    </w:p>
    <w:p w14:paraId="7209DD1D" w14:textId="3218EB52" w:rsidR="00BB6CFC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9E2EE3" w:rsidRPr="009E2EE3">
        <w:rPr>
          <w:rFonts w:eastAsia="Times New Roman" w:cstheme="minorHAnsi"/>
          <w:lang w:eastAsia="pl-PL"/>
        </w:rPr>
        <w:t xml:space="preserve">) środki trwałe – </w:t>
      </w:r>
      <w:r w:rsidR="000406E0" w:rsidRPr="00882DDB">
        <w:rPr>
          <w:rFonts w:eastAsia="Times New Roman" w:cstheme="minorHAnsi"/>
          <w:lang w:eastAsia="pl-PL"/>
        </w:rPr>
        <w:t>przyłącze wodociągowe do granicy działki o nr ew. 531 w miejscowości Wykrot</w:t>
      </w:r>
      <w:r w:rsidR="00BB6CFC" w:rsidRPr="00882DDB">
        <w:rPr>
          <w:rFonts w:eastAsia="Times New Roman" w:cstheme="minorHAnsi"/>
          <w:lang w:eastAsia="pl-PL"/>
        </w:rPr>
        <w:t>;</w:t>
      </w:r>
      <w:r w:rsidR="000406E0" w:rsidRPr="00882DDB">
        <w:rPr>
          <w:rFonts w:eastAsia="Times New Roman" w:cstheme="minorHAnsi"/>
          <w:lang w:eastAsia="pl-PL"/>
        </w:rPr>
        <w:t xml:space="preserve"> </w:t>
      </w:r>
    </w:p>
    <w:p w14:paraId="4964D10B" w14:textId="78CACCDD" w:rsidR="00BB6CFC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BB6CFC" w:rsidRPr="00882DDB">
        <w:rPr>
          <w:rFonts w:eastAsia="Times New Roman" w:cstheme="minorHAnsi"/>
          <w:lang w:eastAsia="pl-PL"/>
        </w:rPr>
        <w:t>) środki trwałe – sieć kanalizacyjna w miejscowości Myszyniec, sieć kanalizacyjna w miejscowości Wolkowe</w:t>
      </w:r>
      <w:r w:rsidR="00913DAC">
        <w:rPr>
          <w:rFonts w:eastAsia="Times New Roman" w:cstheme="minorHAnsi"/>
          <w:lang w:eastAsia="pl-PL"/>
        </w:rPr>
        <w:t>,</w:t>
      </w:r>
    </w:p>
    <w:p w14:paraId="3E3D22B8" w14:textId="54E9BFA5" w:rsidR="003D7932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BB6CFC" w:rsidRPr="00882DDB">
        <w:rPr>
          <w:rFonts w:eastAsia="Times New Roman" w:cstheme="minorHAnsi"/>
          <w:lang w:eastAsia="pl-PL"/>
        </w:rPr>
        <w:t>) środki trwałe – sieć wodociągowa w miejscowości Myszyniec, sieć wodociągowa w miejscowości Myszyniec Stary</w:t>
      </w:r>
      <w:r w:rsidR="00913DAC">
        <w:rPr>
          <w:rFonts w:eastAsia="Times New Roman" w:cstheme="minorHAnsi"/>
          <w:lang w:eastAsia="pl-PL"/>
        </w:rPr>
        <w:t>.</w:t>
      </w:r>
    </w:p>
    <w:p w14:paraId="0F95F863" w14:textId="79ADEE54" w:rsidR="007B3710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3) w wyniku realizacji zadania pn. „Rozbudowa sieci wodociągowej i kanalizacyjnej poza aglomeracją Myszyniec” tj. </w:t>
      </w:r>
      <w:r w:rsidR="00C56770">
        <w:rPr>
          <w:rFonts w:eastAsia="Times New Roman" w:cstheme="minorHAnsi"/>
          <w:lang w:eastAsia="pl-PL"/>
        </w:rPr>
        <w:t>:</w:t>
      </w:r>
    </w:p>
    <w:p w14:paraId="3963B4D0" w14:textId="4C85ED4C" w:rsidR="00BB6CFC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3D7932" w:rsidRPr="00882DDB">
        <w:rPr>
          <w:rFonts w:eastAsia="Times New Roman" w:cstheme="minorHAnsi"/>
          <w:lang w:eastAsia="pl-PL"/>
        </w:rPr>
        <w:t>) środki trwałe - sieć wodociągowa w miejscowości Myszyniec w działkach o nr ew. 737 i 738</w:t>
      </w:r>
      <w:r w:rsidR="00913DAC">
        <w:rPr>
          <w:rFonts w:eastAsia="Times New Roman" w:cstheme="minorHAnsi"/>
          <w:lang w:eastAsia="pl-PL"/>
        </w:rPr>
        <w:t>,</w:t>
      </w:r>
    </w:p>
    <w:p w14:paraId="583F46D2" w14:textId="5730C7E2" w:rsidR="003D7932" w:rsidRPr="00882DDB" w:rsidRDefault="007B3710" w:rsidP="009E2EE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3D7932" w:rsidRPr="00882DDB">
        <w:rPr>
          <w:rFonts w:eastAsia="Times New Roman" w:cstheme="minorHAnsi"/>
          <w:lang w:eastAsia="pl-PL"/>
        </w:rPr>
        <w:t>) środki trwałe – sieć wodociągowa i kanalizacyjna w miejscowościach Myszyniec – Koryta, Myszyniec Stary, Wolkowe, Wydmusy, Zdunek</w:t>
      </w:r>
    </w:p>
    <w:p w14:paraId="37DE18C6" w14:textId="679550BD" w:rsidR="007B3710" w:rsidRDefault="009E2EE3" w:rsidP="00913DAC">
      <w:pPr>
        <w:spacing w:after="0" w:line="240" w:lineRule="auto"/>
        <w:rPr>
          <w:rFonts w:eastAsia="Times New Roman" w:cstheme="minorHAnsi"/>
          <w:lang w:eastAsia="pl-PL"/>
        </w:rPr>
      </w:pPr>
      <w:r w:rsidRPr="009E2EE3">
        <w:rPr>
          <w:rFonts w:eastAsia="Times New Roman" w:cstheme="minorHAnsi"/>
          <w:lang w:eastAsia="pl-PL"/>
        </w:rPr>
        <w:t xml:space="preserve">do spółki Zakład Gospodarki Komunalnej </w:t>
      </w:r>
      <w:r w:rsidR="00882DDB" w:rsidRPr="00882DDB">
        <w:rPr>
          <w:rFonts w:eastAsia="Times New Roman" w:cstheme="minorHAnsi"/>
          <w:lang w:eastAsia="pl-PL"/>
        </w:rPr>
        <w:t xml:space="preserve"> w Myszyńcu </w:t>
      </w:r>
      <w:r w:rsidRPr="009E2EE3">
        <w:rPr>
          <w:rFonts w:eastAsia="Times New Roman" w:cstheme="minorHAnsi"/>
          <w:lang w:eastAsia="pl-PL"/>
        </w:rPr>
        <w:t xml:space="preserve">Spółka z o. o., na pokrycie podwyższonego kapitału zakładowego w tej Spółce. </w:t>
      </w:r>
      <w:r w:rsidRPr="009E2EE3">
        <w:rPr>
          <w:rFonts w:eastAsia="Times New Roman" w:cstheme="minorHAnsi"/>
          <w:lang w:eastAsia="pl-PL"/>
        </w:rPr>
        <w:br/>
      </w:r>
      <w:r w:rsidR="007B3710">
        <w:rPr>
          <w:rFonts w:eastAsia="Times New Roman" w:cstheme="minorHAnsi"/>
          <w:lang w:eastAsia="pl-PL"/>
        </w:rPr>
        <w:t xml:space="preserve">2. Umiejscowienie wnoszonych składników majątku komunalnego przedstawiają załączniki graficzne do niniejszej </w:t>
      </w:r>
      <w:r w:rsidR="00913DAC">
        <w:rPr>
          <w:rFonts w:eastAsia="Times New Roman" w:cstheme="minorHAnsi"/>
          <w:lang w:eastAsia="pl-PL"/>
        </w:rPr>
        <w:t>u</w:t>
      </w:r>
      <w:r w:rsidR="007B3710">
        <w:rPr>
          <w:rFonts w:eastAsia="Times New Roman" w:cstheme="minorHAnsi"/>
          <w:lang w:eastAsia="pl-PL"/>
        </w:rPr>
        <w:t>chwały.</w:t>
      </w:r>
    </w:p>
    <w:p w14:paraId="6F01F0FE" w14:textId="3887413A" w:rsidR="007B3710" w:rsidRDefault="00992474" w:rsidP="007B3710">
      <w:pPr>
        <w:spacing w:after="0" w:line="240" w:lineRule="auto"/>
        <w:ind w:left="3540" w:firstLine="708"/>
        <w:rPr>
          <w:rFonts w:eastAsia="Times New Roman" w:cstheme="minorHAnsi"/>
          <w:lang w:eastAsia="pl-PL"/>
        </w:rPr>
      </w:pPr>
      <w:r w:rsidRPr="009E2EE3">
        <w:rPr>
          <w:rFonts w:eastAsia="Times New Roman" w:cstheme="minorHAnsi"/>
          <w:lang w:eastAsia="pl-PL"/>
        </w:rPr>
        <w:t>§ 2.</w:t>
      </w:r>
    </w:p>
    <w:p w14:paraId="20320143" w14:textId="459B5A29" w:rsidR="009C3F73" w:rsidRDefault="009E2EE3" w:rsidP="007B3710">
      <w:pPr>
        <w:spacing w:after="0" w:line="240" w:lineRule="auto"/>
        <w:rPr>
          <w:rFonts w:eastAsia="Times New Roman" w:cstheme="minorHAnsi"/>
          <w:lang w:eastAsia="pl-PL"/>
        </w:rPr>
      </w:pPr>
      <w:r w:rsidRPr="009E2EE3">
        <w:rPr>
          <w:rFonts w:eastAsia="Times New Roman" w:cstheme="minorHAnsi"/>
          <w:lang w:eastAsia="pl-PL"/>
        </w:rPr>
        <w:t xml:space="preserve">Wartość aportu, o którym mowa w § 1, określona została na kwotę </w:t>
      </w:r>
      <w:r w:rsidR="00950E38" w:rsidRPr="00882DDB">
        <w:rPr>
          <w:rFonts w:eastAsia="Times New Roman" w:cstheme="minorHAnsi"/>
          <w:lang w:eastAsia="pl-PL"/>
        </w:rPr>
        <w:t>3</w:t>
      </w:r>
      <w:r w:rsidR="007B3710">
        <w:rPr>
          <w:rFonts w:eastAsia="Times New Roman" w:cstheme="minorHAnsi"/>
          <w:lang w:eastAsia="pl-PL"/>
        </w:rPr>
        <w:t xml:space="preserve"> 028 117,49</w:t>
      </w:r>
      <w:r w:rsidRPr="009E2EE3">
        <w:rPr>
          <w:rFonts w:eastAsia="Times New Roman" w:cstheme="minorHAnsi"/>
          <w:lang w:eastAsia="pl-PL"/>
        </w:rPr>
        <w:t xml:space="preserve"> zł </w:t>
      </w:r>
      <w:r w:rsidR="00950E38" w:rsidRPr="00882DDB">
        <w:rPr>
          <w:rFonts w:eastAsia="Times New Roman" w:cstheme="minorHAnsi"/>
          <w:lang w:eastAsia="pl-PL"/>
        </w:rPr>
        <w:t>brutto</w:t>
      </w:r>
      <w:r w:rsidR="00992474">
        <w:rPr>
          <w:rFonts w:eastAsia="Times New Roman" w:cstheme="minorHAnsi"/>
          <w:lang w:eastAsia="pl-PL"/>
        </w:rPr>
        <w:t>.</w:t>
      </w:r>
      <w:r w:rsidR="00950E38" w:rsidRPr="00882DDB">
        <w:rPr>
          <w:rFonts w:eastAsia="Times New Roman" w:cstheme="minorHAnsi"/>
          <w:lang w:eastAsia="pl-PL"/>
        </w:rPr>
        <w:t xml:space="preserve"> </w:t>
      </w:r>
      <w:r w:rsidRPr="009E2EE3">
        <w:rPr>
          <w:rFonts w:eastAsia="Times New Roman" w:cstheme="minorHAnsi"/>
          <w:lang w:eastAsia="pl-PL"/>
        </w:rPr>
        <w:t>Niepodzielna nadwyżka wartości aportu nad wartością podwyższenia kapitału zakładowego</w:t>
      </w:r>
      <w:r w:rsidR="00992474">
        <w:rPr>
          <w:rFonts w:eastAsia="Times New Roman" w:cstheme="minorHAnsi"/>
          <w:lang w:eastAsia="pl-PL"/>
        </w:rPr>
        <w:t xml:space="preserve"> w wysokości </w:t>
      </w:r>
      <w:r w:rsidR="007B3710">
        <w:rPr>
          <w:rFonts w:eastAsia="Times New Roman" w:cstheme="minorHAnsi"/>
          <w:lang w:eastAsia="pl-PL"/>
        </w:rPr>
        <w:t>117</w:t>
      </w:r>
      <w:r w:rsidR="00992474">
        <w:rPr>
          <w:rFonts w:eastAsia="Times New Roman" w:cstheme="minorHAnsi"/>
          <w:lang w:eastAsia="pl-PL"/>
        </w:rPr>
        <w:t>,</w:t>
      </w:r>
      <w:r w:rsidR="00603E34">
        <w:rPr>
          <w:rFonts w:eastAsia="Times New Roman" w:cstheme="minorHAnsi"/>
          <w:lang w:eastAsia="pl-PL"/>
        </w:rPr>
        <w:t>49</w:t>
      </w:r>
      <w:r w:rsidR="00992474">
        <w:rPr>
          <w:rFonts w:eastAsia="Times New Roman" w:cstheme="minorHAnsi"/>
          <w:lang w:eastAsia="pl-PL"/>
        </w:rPr>
        <w:t xml:space="preserve"> zł </w:t>
      </w:r>
      <w:r w:rsidRPr="009E2EE3">
        <w:rPr>
          <w:rFonts w:eastAsia="Times New Roman" w:cstheme="minorHAnsi"/>
          <w:lang w:eastAsia="pl-PL"/>
        </w:rPr>
        <w:t>zostanie przekazana na kapitał zapasowy Spółki</w:t>
      </w:r>
      <w:r w:rsidR="00920BDF">
        <w:rPr>
          <w:rFonts w:eastAsia="Times New Roman" w:cstheme="minorHAnsi"/>
          <w:lang w:eastAsia="pl-PL"/>
        </w:rPr>
        <w:t>.</w:t>
      </w:r>
    </w:p>
    <w:p w14:paraId="36C4D051" w14:textId="3660697B" w:rsidR="00992474" w:rsidRDefault="00920BDF" w:rsidP="00920BDF">
      <w:pPr>
        <w:spacing w:after="0"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9E2EE3">
        <w:rPr>
          <w:rFonts w:eastAsia="Times New Roman" w:cstheme="minorHAnsi"/>
          <w:lang w:eastAsia="pl-PL"/>
        </w:rPr>
        <w:t xml:space="preserve">§ </w:t>
      </w:r>
      <w:r>
        <w:rPr>
          <w:rFonts w:eastAsia="Times New Roman" w:cstheme="minorHAnsi"/>
          <w:lang w:eastAsia="pl-PL"/>
        </w:rPr>
        <w:t>3</w:t>
      </w:r>
      <w:r w:rsidRPr="009E2EE3">
        <w:rPr>
          <w:rFonts w:eastAsia="Times New Roman" w:cstheme="minorHAnsi"/>
          <w:lang w:eastAsia="pl-PL"/>
        </w:rPr>
        <w:t>.</w:t>
      </w:r>
    </w:p>
    <w:p w14:paraId="54F60218" w14:textId="0F081F09" w:rsidR="00992474" w:rsidRPr="00920BDF" w:rsidRDefault="00992474" w:rsidP="00920BD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BDF">
        <w:rPr>
          <w:rStyle w:val="markedcontent"/>
          <w:rFonts w:cstheme="minorHAnsi"/>
        </w:rPr>
        <w:t>Wyra</w:t>
      </w:r>
      <w:r w:rsidR="00920BDF" w:rsidRPr="00920BDF">
        <w:rPr>
          <w:rStyle w:val="markedcontent"/>
          <w:rFonts w:cstheme="minorHAnsi"/>
        </w:rPr>
        <w:t>ża się</w:t>
      </w:r>
      <w:r w:rsidRPr="00920BDF">
        <w:rPr>
          <w:rStyle w:val="markedcontent"/>
          <w:rFonts w:cstheme="minorHAnsi"/>
        </w:rPr>
        <w:t xml:space="preserve"> zgodę na objęcie przez Gminę Myszyniec 6</w:t>
      </w:r>
      <w:r w:rsidR="007B3710">
        <w:rPr>
          <w:rStyle w:val="markedcontent"/>
          <w:rFonts w:cstheme="minorHAnsi"/>
        </w:rPr>
        <w:t>056</w:t>
      </w:r>
      <w:r w:rsidRPr="00920BDF">
        <w:rPr>
          <w:rStyle w:val="markedcontent"/>
          <w:rFonts w:cstheme="minorHAnsi"/>
        </w:rPr>
        <w:t xml:space="preserve"> (sześć tysięcy pięćdziesiąt </w:t>
      </w:r>
      <w:r w:rsidR="007B3710">
        <w:rPr>
          <w:rStyle w:val="markedcontent"/>
          <w:rFonts w:cstheme="minorHAnsi"/>
        </w:rPr>
        <w:t>sześć)</w:t>
      </w:r>
      <w:r w:rsidRPr="00920BDF">
        <w:rPr>
          <w:rStyle w:val="markedcontent"/>
          <w:rFonts w:cstheme="minorHAnsi"/>
        </w:rPr>
        <w:t xml:space="preserve"> udziałów o wartości nominalnej</w:t>
      </w:r>
      <w:r w:rsidR="00920BDF">
        <w:rPr>
          <w:rFonts w:cstheme="minorHAnsi"/>
        </w:rPr>
        <w:t xml:space="preserve"> </w:t>
      </w:r>
      <w:r w:rsidRPr="00920BDF">
        <w:rPr>
          <w:rStyle w:val="markedcontent"/>
          <w:rFonts w:cstheme="minorHAnsi"/>
        </w:rPr>
        <w:t xml:space="preserve">500,00 zł (pięćset złotych) każdy udział, o łącznej wartości </w:t>
      </w:r>
      <w:r w:rsidR="00920BDF" w:rsidRPr="00920BDF">
        <w:rPr>
          <w:rStyle w:val="markedcontent"/>
          <w:rFonts w:cstheme="minorHAnsi"/>
        </w:rPr>
        <w:t>3</w:t>
      </w:r>
      <w:r w:rsidR="007B3710">
        <w:rPr>
          <w:rStyle w:val="markedcontent"/>
          <w:rFonts w:cstheme="minorHAnsi"/>
        </w:rPr>
        <w:t> 028 000,00</w:t>
      </w:r>
      <w:r w:rsidR="00920BDF" w:rsidRPr="00920BDF">
        <w:rPr>
          <w:rStyle w:val="markedcontent"/>
          <w:rFonts w:cstheme="minorHAnsi"/>
        </w:rPr>
        <w:t xml:space="preserve"> </w:t>
      </w:r>
      <w:r w:rsidRPr="00920BDF">
        <w:rPr>
          <w:rStyle w:val="markedcontent"/>
          <w:rFonts w:cstheme="minorHAnsi"/>
        </w:rPr>
        <w:t>zł (</w:t>
      </w:r>
      <w:r w:rsidR="00920BDF">
        <w:rPr>
          <w:rStyle w:val="markedcontent"/>
          <w:rFonts w:cstheme="minorHAnsi"/>
        </w:rPr>
        <w:t xml:space="preserve">trzy miliony dwadzieścia </w:t>
      </w:r>
      <w:r w:rsidR="007B3710">
        <w:rPr>
          <w:rStyle w:val="markedcontent"/>
          <w:rFonts w:cstheme="minorHAnsi"/>
        </w:rPr>
        <w:t>osiem</w:t>
      </w:r>
      <w:r w:rsidRPr="00920BDF">
        <w:rPr>
          <w:rStyle w:val="markedcontent"/>
          <w:rFonts w:cstheme="minorHAnsi"/>
        </w:rPr>
        <w:t xml:space="preserve"> tysięcy</w:t>
      </w:r>
      <w:r w:rsidR="00920BDF">
        <w:rPr>
          <w:rStyle w:val="markedcontent"/>
          <w:rFonts w:cstheme="minorHAnsi"/>
        </w:rPr>
        <w:t xml:space="preserve"> </w:t>
      </w:r>
      <w:r w:rsidRPr="00920BDF">
        <w:rPr>
          <w:rStyle w:val="markedcontent"/>
          <w:rFonts w:cstheme="minorHAnsi"/>
        </w:rPr>
        <w:t>złotych)</w:t>
      </w:r>
      <w:r w:rsidR="007B3710">
        <w:rPr>
          <w:rFonts w:cstheme="minorHAnsi"/>
        </w:rPr>
        <w:t xml:space="preserve"> </w:t>
      </w:r>
      <w:r w:rsidRPr="00920BDF">
        <w:rPr>
          <w:rStyle w:val="markedcontent"/>
          <w:rFonts w:cstheme="minorHAnsi"/>
        </w:rPr>
        <w:t>w podwyższonym kapitale zakładowym</w:t>
      </w:r>
      <w:r w:rsidR="00920BDF" w:rsidRPr="00920BDF">
        <w:rPr>
          <w:rFonts w:eastAsia="Times New Roman" w:cstheme="minorHAnsi"/>
          <w:b/>
          <w:bCs/>
          <w:lang w:eastAsia="pl-PL"/>
        </w:rPr>
        <w:t xml:space="preserve"> </w:t>
      </w:r>
      <w:r w:rsidR="00920BDF" w:rsidRPr="00DD0353">
        <w:rPr>
          <w:rFonts w:eastAsia="Times New Roman" w:cstheme="minorHAnsi"/>
          <w:lang w:eastAsia="pl-PL"/>
        </w:rPr>
        <w:t>spółki Zakład Gospodarki Komunalnej w Myszyńcu Spółka z o.o.</w:t>
      </w:r>
      <w:r w:rsidR="00913DAC">
        <w:rPr>
          <w:rFonts w:eastAsia="Times New Roman" w:cstheme="minorHAnsi"/>
          <w:lang w:eastAsia="pl-PL"/>
        </w:rPr>
        <w:t xml:space="preserve"> </w:t>
      </w:r>
      <w:r w:rsidRPr="00920BDF">
        <w:rPr>
          <w:rStyle w:val="markedcontent"/>
          <w:rFonts w:cstheme="minorHAnsi"/>
        </w:rPr>
        <w:t xml:space="preserve">i pokrycie tych udziałów wkładem </w:t>
      </w:r>
      <w:r w:rsidR="00920BDF">
        <w:rPr>
          <w:rStyle w:val="markedcontent"/>
          <w:rFonts w:cstheme="minorHAnsi"/>
        </w:rPr>
        <w:t xml:space="preserve">niepieniężnym w formie </w:t>
      </w:r>
      <w:r w:rsidR="00920BDF" w:rsidRPr="00920BDF">
        <w:rPr>
          <w:rStyle w:val="markedcontent"/>
          <w:rFonts w:cstheme="minorHAnsi"/>
        </w:rPr>
        <w:t>aport</w:t>
      </w:r>
      <w:r w:rsidR="00920BDF">
        <w:rPr>
          <w:rStyle w:val="markedcontent"/>
          <w:rFonts w:cstheme="minorHAnsi"/>
        </w:rPr>
        <w:t>u</w:t>
      </w:r>
      <w:r w:rsidR="00DD0353">
        <w:rPr>
          <w:rStyle w:val="markedcontent"/>
          <w:rFonts w:cstheme="minorHAnsi"/>
        </w:rPr>
        <w:t>,</w:t>
      </w:r>
      <w:r w:rsidR="00DD0353" w:rsidRPr="00DD0353">
        <w:t xml:space="preserve"> </w:t>
      </w:r>
      <w:r w:rsidR="00DD0353">
        <w:t>o którym mowa w</w:t>
      </w:r>
      <w:r w:rsidR="00913DAC">
        <w:t xml:space="preserve"> </w:t>
      </w:r>
      <w:r w:rsidR="00913DAC" w:rsidRPr="009E2EE3">
        <w:rPr>
          <w:rFonts w:eastAsia="Times New Roman" w:cstheme="minorHAnsi"/>
          <w:lang w:eastAsia="pl-PL"/>
        </w:rPr>
        <w:t>§</w:t>
      </w:r>
      <w:r w:rsidR="00DD0353">
        <w:t xml:space="preserve"> 1</w:t>
      </w:r>
      <w:r w:rsidR="00DD0353">
        <w:rPr>
          <w:rStyle w:val="markedcontent"/>
          <w:rFonts w:cstheme="minorHAnsi"/>
        </w:rPr>
        <w:t>.</w:t>
      </w:r>
    </w:p>
    <w:p w14:paraId="6BBE888C" w14:textId="77777777" w:rsidR="00882DDB" w:rsidRPr="00920BDF" w:rsidRDefault="00882DDB" w:rsidP="00882DDB">
      <w:pPr>
        <w:spacing w:after="0" w:line="240" w:lineRule="auto"/>
        <w:rPr>
          <w:rFonts w:eastAsia="Times New Roman" w:cstheme="minorHAnsi"/>
          <w:lang w:eastAsia="pl-PL"/>
        </w:rPr>
      </w:pPr>
    </w:p>
    <w:p w14:paraId="4263B60B" w14:textId="415D1EDA" w:rsidR="00920BDF" w:rsidRDefault="00882DDB" w:rsidP="00920BDF">
      <w:pPr>
        <w:ind w:left="3540" w:firstLine="708"/>
        <w:rPr>
          <w:rFonts w:cstheme="minorHAnsi"/>
        </w:rPr>
      </w:pPr>
      <w:r w:rsidRPr="00882DDB">
        <w:rPr>
          <w:rFonts w:cstheme="minorHAnsi"/>
        </w:rPr>
        <w:t xml:space="preserve">§ </w:t>
      </w:r>
      <w:r w:rsidR="00C56770">
        <w:rPr>
          <w:rFonts w:cstheme="minorHAnsi"/>
        </w:rPr>
        <w:t>4</w:t>
      </w:r>
      <w:r w:rsidRPr="00882DDB">
        <w:rPr>
          <w:rFonts w:cstheme="minorHAnsi"/>
        </w:rPr>
        <w:t xml:space="preserve">. </w:t>
      </w:r>
    </w:p>
    <w:p w14:paraId="295ED6E0" w14:textId="47347470" w:rsidR="00882DDB" w:rsidRPr="00882DDB" w:rsidRDefault="00882DDB">
      <w:pPr>
        <w:rPr>
          <w:rFonts w:cstheme="minorHAnsi"/>
        </w:rPr>
      </w:pPr>
      <w:r w:rsidRPr="00882DDB">
        <w:rPr>
          <w:rFonts w:cstheme="minorHAnsi"/>
        </w:rPr>
        <w:lastRenderedPageBreak/>
        <w:t>Uchwała wchodzi w życie z dniem podjęcia.</w:t>
      </w:r>
    </w:p>
    <w:sectPr w:rsidR="00882DDB" w:rsidRPr="0088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4486" w14:textId="77777777" w:rsidR="004501EF" w:rsidRDefault="004501EF" w:rsidP="000406E0">
      <w:pPr>
        <w:spacing w:after="0" w:line="240" w:lineRule="auto"/>
      </w:pPr>
      <w:r>
        <w:separator/>
      </w:r>
    </w:p>
  </w:endnote>
  <w:endnote w:type="continuationSeparator" w:id="0">
    <w:p w14:paraId="253C23B5" w14:textId="77777777" w:rsidR="004501EF" w:rsidRDefault="004501EF" w:rsidP="0004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6196" w14:textId="77777777" w:rsidR="004501EF" w:rsidRDefault="004501EF" w:rsidP="000406E0">
      <w:pPr>
        <w:spacing w:after="0" w:line="240" w:lineRule="auto"/>
      </w:pPr>
      <w:r>
        <w:separator/>
      </w:r>
    </w:p>
  </w:footnote>
  <w:footnote w:type="continuationSeparator" w:id="0">
    <w:p w14:paraId="137AF554" w14:textId="77777777" w:rsidR="004501EF" w:rsidRDefault="004501EF" w:rsidP="0004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E3"/>
    <w:rsid w:val="00002124"/>
    <w:rsid w:val="00007DB6"/>
    <w:rsid w:val="000406E0"/>
    <w:rsid w:val="000C1F48"/>
    <w:rsid w:val="003D7932"/>
    <w:rsid w:val="004501EF"/>
    <w:rsid w:val="00603E34"/>
    <w:rsid w:val="00642BCE"/>
    <w:rsid w:val="00665E41"/>
    <w:rsid w:val="006F04EA"/>
    <w:rsid w:val="007B3710"/>
    <w:rsid w:val="00882DDB"/>
    <w:rsid w:val="00913DAC"/>
    <w:rsid w:val="00920BDF"/>
    <w:rsid w:val="00950E38"/>
    <w:rsid w:val="00992474"/>
    <w:rsid w:val="009952EA"/>
    <w:rsid w:val="009C3F73"/>
    <w:rsid w:val="009E2EE3"/>
    <w:rsid w:val="00A42B86"/>
    <w:rsid w:val="00BB6CFC"/>
    <w:rsid w:val="00C56770"/>
    <w:rsid w:val="00C86F57"/>
    <w:rsid w:val="00CE7EC7"/>
    <w:rsid w:val="00D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AC6A"/>
  <w15:docId w15:val="{B16E44AD-648E-4ED1-B710-6A40EA9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6E0"/>
    <w:rPr>
      <w:vertAlign w:val="superscript"/>
    </w:rPr>
  </w:style>
  <w:style w:type="character" w:customStyle="1" w:styleId="markedcontent">
    <w:name w:val="markedcontent"/>
    <w:basedOn w:val="Domylnaczcionkaakapitu"/>
    <w:rsid w:val="0099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Mariola Szczecińska</cp:lastModifiedBy>
  <cp:revision>5</cp:revision>
  <cp:lastPrinted>2023-01-23T07:51:00Z</cp:lastPrinted>
  <dcterms:created xsi:type="dcterms:W3CDTF">2023-01-18T07:49:00Z</dcterms:created>
  <dcterms:modified xsi:type="dcterms:W3CDTF">2023-01-30T07:24:00Z</dcterms:modified>
</cp:coreProperties>
</file>