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A2" w:rsidRPr="006718F5" w:rsidRDefault="00C641A2" w:rsidP="00C64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8F5">
        <w:rPr>
          <w:rFonts w:ascii="Times New Roman" w:hAnsi="Times New Roman" w:cs="Times New Roman"/>
          <w:b/>
          <w:sz w:val="24"/>
          <w:szCs w:val="24"/>
        </w:rPr>
        <w:t xml:space="preserve">DEKLARACJA DOTYCZĄCA BUDOWY PRZYDOMOWEJ OCZYSZCZALNI ŚCIEKÓW NA TERENIE GMINY MYSZYNIEC </w:t>
      </w:r>
    </w:p>
    <w:p w:rsidR="00C641A2" w:rsidRPr="00010F50" w:rsidRDefault="00C641A2" w:rsidP="00922D2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F50">
        <w:rPr>
          <w:rFonts w:ascii="Times New Roman" w:hAnsi="Times New Roman" w:cs="Times New Roman"/>
          <w:sz w:val="24"/>
          <w:szCs w:val="24"/>
        </w:rPr>
        <w:t>Niniejszym, deklaruję chęć uczestnictwa w projekcie polegającym na budowie przydomowych oczyszczalni ścieków o wyda</w:t>
      </w:r>
      <w:r w:rsidR="006718F5" w:rsidRPr="00010F50">
        <w:rPr>
          <w:rFonts w:ascii="Times New Roman" w:hAnsi="Times New Roman" w:cs="Times New Roman"/>
          <w:sz w:val="24"/>
          <w:szCs w:val="24"/>
        </w:rPr>
        <w:t>jności do 5m3 /dobę dla stale zamieszkiwanych budynków</w:t>
      </w:r>
      <w:r w:rsidRPr="00010F50">
        <w:rPr>
          <w:rFonts w:ascii="Times New Roman" w:hAnsi="Times New Roman" w:cs="Times New Roman"/>
          <w:sz w:val="24"/>
          <w:szCs w:val="24"/>
        </w:rPr>
        <w:t xml:space="preserve"> mieszkalnych położon</w:t>
      </w:r>
      <w:r w:rsidR="006718F5" w:rsidRPr="00010F50">
        <w:rPr>
          <w:rFonts w:ascii="Times New Roman" w:hAnsi="Times New Roman" w:cs="Times New Roman"/>
          <w:sz w:val="24"/>
          <w:szCs w:val="24"/>
        </w:rPr>
        <w:t>ych na terenie Gminy Myszyniec</w:t>
      </w:r>
      <w:r w:rsidRPr="00010F50">
        <w:rPr>
          <w:rFonts w:ascii="Times New Roman" w:hAnsi="Times New Roman" w:cs="Times New Roman"/>
          <w:sz w:val="24"/>
          <w:szCs w:val="24"/>
        </w:rPr>
        <w:t>, na który Gmina planuje złożyć wniosek o dofinansowanie</w:t>
      </w:r>
      <w:r w:rsidR="00350ECF" w:rsidRPr="00010F50">
        <w:rPr>
          <w:rFonts w:ascii="Times New Roman" w:hAnsi="Times New Roman" w:cs="Times New Roman"/>
          <w:sz w:val="24"/>
          <w:szCs w:val="24"/>
        </w:rPr>
        <w:t>.</w:t>
      </w:r>
      <w:r w:rsidRPr="00010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F50" w:rsidRDefault="00010F50" w:rsidP="00922D2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w budynku, który będzie korzystał z przydomowej oczyszczalni ścieków jest/nie jest prowadzona lub zarejestrowana działalność gospodarcza (zaznaczyć właściwe znakiem X):</w:t>
      </w:r>
    </w:p>
    <w:p w:rsidR="00010F50" w:rsidRDefault="00010F50" w:rsidP="00922D24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F50">
        <w:rPr>
          <w:rFonts w:ascii="Times New Roman" w:hAnsi="Times New Roman" w:cs="Times New Roman"/>
          <w:sz w:val="24"/>
          <w:szCs w:val="24"/>
        </w:rPr>
        <w:t xml:space="preserve">□ </w:t>
      </w:r>
      <w:r w:rsidRPr="00010F50">
        <w:rPr>
          <w:rFonts w:ascii="Times New Roman" w:hAnsi="Times New Roman" w:cs="Times New Roman"/>
          <w:b/>
          <w:sz w:val="24"/>
          <w:szCs w:val="24"/>
        </w:rPr>
        <w:t>TAK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F50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zarejestrowana </w:t>
      </w:r>
      <w:r w:rsidRPr="00010F50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prowadzona </w:t>
      </w:r>
    </w:p>
    <w:p w:rsidR="00010F50" w:rsidRDefault="00010F50" w:rsidP="002A32C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0F50">
        <w:rPr>
          <w:rFonts w:ascii="Times New Roman" w:hAnsi="Times New Roman" w:cs="Times New Roman"/>
          <w:sz w:val="24"/>
          <w:szCs w:val="24"/>
        </w:rPr>
        <w:t xml:space="preserve">□  </w:t>
      </w:r>
      <w:r w:rsidR="002A32C0" w:rsidRPr="002A32C0">
        <w:rPr>
          <w:rFonts w:ascii="Times New Roman" w:hAnsi="Times New Roman" w:cs="Times New Roman"/>
          <w:b/>
          <w:sz w:val="24"/>
          <w:szCs w:val="24"/>
        </w:rPr>
        <w:t>NIE JEST PROWADZONA</w:t>
      </w:r>
      <w:r w:rsidR="002A32C0">
        <w:rPr>
          <w:rFonts w:ascii="Times New Roman" w:hAnsi="Times New Roman" w:cs="Times New Roman"/>
          <w:sz w:val="24"/>
          <w:szCs w:val="24"/>
        </w:rPr>
        <w:t xml:space="preserve"> </w:t>
      </w:r>
      <w:r w:rsidRPr="00010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1A2" w:rsidRPr="006718F5" w:rsidRDefault="002A32C0" w:rsidP="002A32C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641A2" w:rsidRPr="006718F5">
        <w:rPr>
          <w:rFonts w:ascii="Times New Roman" w:hAnsi="Times New Roman" w:cs="Times New Roman"/>
          <w:b/>
          <w:sz w:val="24"/>
          <w:szCs w:val="24"/>
        </w:rPr>
        <w:t>DANE WŁAŚCICIELA/WSPÓŁWŁAŚCICIELA/LI NIERUCHOMOŚCI</w:t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1A2" w:rsidRPr="006718F5" w:rsidRDefault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a) Imię i nazwisko: .............................................................................................................................. </w:t>
      </w:r>
    </w:p>
    <w:p w:rsidR="006718F5" w:rsidRDefault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b) Dokładny adres zamieszkania (także do korespondencji), tel. kontaktowy: </w:t>
      </w: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 tel. ...................................... </w:t>
      </w:r>
    </w:p>
    <w:p w:rsidR="006718F5" w:rsidRDefault="002A32C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641A2" w:rsidRPr="006718F5">
        <w:rPr>
          <w:rFonts w:ascii="Times New Roman" w:hAnsi="Times New Roman" w:cs="Times New Roman"/>
          <w:sz w:val="20"/>
          <w:szCs w:val="20"/>
        </w:rPr>
        <w:t xml:space="preserve">(adres zamieszkania) </w:t>
      </w:r>
    </w:p>
    <w:p w:rsidR="006718F5" w:rsidRDefault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:rsidR="00C641A2" w:rsidRPr="006718F5" w:rsidRDefault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641A2" w:rsidRPr="006718F5">
        <w:rPr>
          <w:rFonts w:ascii="Times New Roman" w:hAnsi="Times New Roman" w:cs="Times New Roman"/>
          <w:sz w:val="20"/>
          <w:szCs w:val="20"/>
        </w:rPr>
        <w:t>(adres do korespondencji)</w:t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1A2" w:rsidRPr="006718F5" w:rsidRDefault="002A32C0" w:rsidP="00922D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718F5" w:rsidRPr="006718F5">
        <w:rPr>
          <w:rFonts w:ascii="Times New Roman" w:hAnsi="Times New Roman" w:cs="Times New Roman"/>
          <w:b/>
          <w:sz w:val="24"/>
          <w:szCs w:val="24"/>
        </w:rPr>
        <w:t>3</w:t>
      </w:r>
      <w:r w:rsidR="00C641A2" w:rsidRPr="006718F5">
        <w:rPr>
          <w:rFonts w:ascii="Times New Roman" w:hAnsi="Times New Roman" w:cs="Times New Roman"/>
          <w:b/>
          <w:sz w:val="24"/>
          <w:szCs w:val="24"/>
        </w:rPr>
        <w:t xml:space="preserve">. LOKALIZACJA budynku mieszkalnego, który miałby być podłączony do przydomowej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b/>
          <w:sz w:val="24"/>
          <w:szCs w:val="24"/>
        </w:rPr>
        <w:t xml:space="preserve">oczyszczalni ścieków: </w:t>
      </w:r>
    </w:p>
    <w:p w:rsidR="00C641A2" w:rsidRPr="006718F5" w:rsidRDefault="002A32C0" w:rsidP="00922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a) Miejscowość: ............................................. nr </w:t>
      </w:r>
      <w:r w:rsidR="006718F5">
        <w:rPr>
          <w:rFonts w:ascii="Times New Roman" w:hAnsi="Times New Roman" w:cs="Times New Roman"/>
          <w:sz w:val="24"/>
          <w:szCs w:val="24"/>
        </w:rPr>
        <w:t xml:space="preserve">budynku .................... nr </w:t>
      </w:r>
      <w:r w:rsidR="00C641A2" w:rsidRPr="006718F5">
        <w:rPr>
          <w:rFonts w:ascii="Times New Roman" w:hAnsi="Times New Roman" w:cs="Times New Roman"/>
          <w:sz w:val="24"/>
          <w:szCs w:val="24"/>
        </w:rPr>
        <w:t>działki.........................</w:t>
      </w:r>
    </w:p>
    <w:p w:rsidR="00C641A2" w:rsidRDefault="00C641A2" w:rsidP="00922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18F5">
        <w:rPr>
          <w:rFonts w:ascii="Times New Roman" w:hAnsi="Times New Roman" w:cs="Times New Roman"/>
          <w:sz w:val="24"/>
          <w:szCs w:val="24"/>
        </w:rPr>
        <w:t xml:space="preserve"> </w:t>
      </w:r>
      <w:r w:rsidR="002A32C0">
        <w:rPr>
          <w:rFonts w:ascii="Times New Roman" w:hAnsi="Times New Roman" w:cs="Times New Roman"/>
          <w:sz w:val="24"/>
          <w:szCs w:val="24"/>
        </w:rPr>
        <w:tab/>
      </w:r>
      <w:r w:rsidRPr="006718F5">
        <w:rPr>
          <w:rFonts w:ascii="Times New Roman" w:hAnsi="Times New Roman" w:cs="Times New Roman"/>
          <w:sz w:val="24"/>
          <w:szCs w:val="24"/>
        </w:rPr>
        <w:t xml:space="preserve">b) Tytuł prawny do budynku/ nieruchomości: własność/współwłasność (odpowiednie podkreślić) </w:t>
      </w:r>
    </w:p>
    <w:p w:rsidR="00922D24" w:rsidRPr="006718F5" w:rsidRDefault="00922D24" w:rsidP="00922D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Numer księgi wieczystej……………………………………</w:t>
      </w:r>
    </w:p>
    <w:p w:rsidR="00C641A2" w:rsidRPr="006718F5" w:rsidRDefault="00C641A2">
      <w:pPr>
        <w:rPr>
          <w:rFonts w:ascii="Times New Roman" w:hAnsi="Times New Roman" w:cs="Times New Roman"/>
          <w:b/>
          <w:sz w:val="24"/>
          <w:szCs w:val="24"/>
        </w:rPr>
      </w:pPr>
      <w:r w:rsidRPr="006718F5">
        <w:rPr>
          <w:rFonts w:ascii="Times New Roman" w:hAnsi="Times New Roman" w:cs="Times New Roman"/>
          <w:sz w:val="24"/>
          <w:szCs w:val="24"/>
        </w:rPr>
        <w:t xml:space="preserve"> </w:t>
      </w:r>
      <w:r w:rsidR="002A32C0">
        <w:rPr>
          <w:rFonts w:ascii="Times New Roman" w:hAnsi="Times New Roman" w:cs="Times New Roman"/>
          <w:sz w:val="24"/>
          <w:szCs w:val="24"/>
        </w:rPr>
        <w:tab/>
      </w:r>
      <w:r w:rsidR="006718F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718F5">
        <w:rPr>
          <w:rFonts w:ascii="Times New Roman" w:hAnsi="Times New Roman" w:cs="Times New Roman"/>
          <w:b/>
          <w:sz w:val="24"/>
          <w:szCs w:val="24"/>
        </w:rPr>
        <w:t xml:space="preserve"> LICZBA OSÓB ZAMIESZKUJĄCYCH POSESJĘ NA DZIEŃ SKŁADANIA </w:t>
      </w:r>
      <w:r w:rsidR="002A32C0">
        <w:rPr>
          <w:rFonts w:ascii="Times New Roman" w:hAnsi="Times New Roman" w:cs="Times New Roman"/>
          <w:b/>
          <w:sz w:val="24"/>
          <w:szCs w:val="24"/>
        </w:rPr>
        <w:tab/>
      </w:r>
      <w:r w:rsidRPr="006718F5">
        <w:rPr>
          <w:rFonts w:ascii="Times New Roman" w:hAnsi="Times New Roman" w:cs="Times New Roman"/>
          <w:b/>
          <w:sz w:val="24"/>
          <w:szCs w:val="24"/>
        </w:rPr>
        <w:t xml:space="preserve">DEKLARACJI: </w:t>
      </w:r>
    </w:p>
    <w:p w:rsidR="00C641A2" w:rsidRPr="006718F5" w:rsidRDefault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a) Budynek zamieszkuje .......................... osób. </w:t>
      </w:r>
    </w:p>
    <w:p w:rsidR="00030B78" w:rsidRPr="006718F5" w:rsidRDefault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18F5">
        <w:rPr>
          <w:rFonts w:ascii="Times New Roman" w:hAnsi="Times New Roman" w:cs="Times New Roman"/>
          <w:sz w:val="24"/>
          <w:szCs w:val="24"/>
        </w:rPr>
        <w:t>b</w:t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) sposób zasilania budynku w wodę pitną: </w:t>
      </w:r>
    </w:p>
    <w:p w:rsidR="00030B78" w:rsidRPr="006718F5" w:rsidRDefault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□ własne ujęcie (studnia) □ </w:t>
      </w:r>
      <w:r w:rsidR="006718F5" w:rsidRPr="006718F5">
        <w:rPr>
          <w:rFonts w:ascii="Times New Roman" w:hAnsi="Times New Roman" w:cs="Times New Roman"/>
          <w:sz w:val="24"/>
          <w:szCs w:val="24"/>
        </w:rPr>
        <w:t xml:space="preserve"> </w:t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sieć wodociągowa </w:t>
      </w:r>
    </w:p>
    <w:p w:rsidR="00C641A2" w:rsidRPr="00922D24" w:rsidRDefault="002A32C0" w:rsidP="00922D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1A2" w:rsidRPr="00922D24">
        <w:rPr>
          <w:rFonts w:ascii="Times New Roman" w:hAnsi="Times New Roman" w:cs="Times New Roman"/>
          <w:b/>
          <w:sz w:val="24"/>
          <w:szCs w:val="24"/>
        </w:rPr>
        <w:t xml:space="preserve">WAŻNE - Osoby będące współwłaścicielami nieruchomości, na której planowana jest budowa </w:t>
      </w:r>
      <w:r w:rsidRPr="00922D24">
        <w:rPr>
          <w:rFonts w:ascii="Times New Roman" w:hAnsi="Times New Roman" w:cs="Times New Roman"/>
          <w:b/>
          <w:sz w:val="24"/>
          <w:szCs w:val="24"/>
        </w:rPr>
        <w:tab/>
      </w:r>
      <w:r w:rsidR="00C641A2" w:rsidRPr="00922D24">
        <w:rPr>
          <w:rFonts w:ascii="Times New Roman" w:hAnsi="Times New Roman" w:cs="Times New Roman"/>
          <w:b/>
          <w:sz w:val="24"/>
          <w:szCs w:val="24"/>
        </w:rPr>
        <w:t xml:space="preserve">przydomowej oczyszczalni ścieków muszą posiadać pisemną zgodę na realizację </w:t>
      </w:r>
      <w:r w:rsidR="00922D24">
        <w:rPr>
          <w:rFonts w:ascii="Times New Roman" w:hAnsi="Times New Roman" w:cs="Times New Roman"/>
          <w:b/>
          <w:sz w:val="24"/>
          <w:szCs w:val="24"/>
        </w:rPr>
        <w:tab/>
      </w:r>
      <w:r w:rsidR="00C641A2" w:rsidRPr="00922D24">
        <w:rPr>
          <w:rFonts w:ascii="Times New Roman" w:hAnsi="Times New Roman" w:cs="Times New Roman"/>
          <w:b/>
          <w:sz w:val="24"/>
          <w:szCs w:val="24"/>
        </w:rPr>
        <w:t xml:space="preserve">przedsięwzięcia od </w:t>
      </w:r>
      <w:r w:rsidRPr="00922D24">
        <w:rPr>
          <w:rFonts w:ascii="Times New Roman" w:hAnsi="Times New Roman" w:cs="Times New Roman"/>
          <w:b/>
          <w:sz w:val="24"/>
          <w:szCs w:val="24"/>
        </w:rPr>
        <w:tab/>
      </w:r>
      <w:r w:rsidR="00C641A2" w:rsidRPr="00922D24">
        <w:rPr>
          <w:rFonts w:ascii="Times New Roman" w:hAnsi="Times New Roman" w:cs="Times New Roman"/>
          <w:b/>
          <w:sz w:val="24"/>
          <w:szCs w:val="24"/>
        </w:rPr>
        <w:t>pozostałych współwłaścicieli.</w:t>
      </w:r>
    </w:p>
    <w:p w:rsidR="00C641A2" w:rsidRPr="006718F5" w:rsidRDefault="00010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2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="00C641A2" w:rsidRPr="006718F5">
        <w:rPr>
          <w:rFonts w:ascii="Times New Roman" w:hAnsi="Times New Roman" w:cs="Times New Roman"/>
          <w:sz w:val="24"/>
          <w:szCs w:val="24"/>
        </w:rPr>
        <w:t>. Oświadczam, że zapoznałem/</w:t>
      </w:r>
      <w:proofErr w:type="spellStart"/>
      <w:r w:rsidR="00C641A2" w:rsidRPr="006718F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C641A2" w:rsidRPr="006718F5">
        <w:rPr>
          <w:rFonts w:ascii="Times New Roman" w:hAnsi="Times New Roman" w:cs="Times New Roman"/>
          <w:sz w:val="24"/>
          <w:szCs w:val="24"/>
        </w:rPr>
        <w:t xml:space="preserve"> się z klauzulą informacyjną dotyczącą przetwarzania moich </w:t>
      </w:r>
      <w:r w:rsidR="002A32C0"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danych osobowych w związku z niniejszym projektem. </w:t>
      </w:r>
    </w:p>
    <w:p w:rsidR="00C641A2" w:rsidRPr="006718F5" w:rsidRDefault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0F50">
        <w:rPr>
          <w:rFonts w:ascii="Times New Roman" w:hAnsi="Times New Roman" w:cs="Times New Roman"/>
          <w:sz w:val="24"/>
          <w:szCs w:val="24"/>
        </w:rPr>
        <w:t>6</w:t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. Zostałem poinformowany/a, iż warunkiem realizacji ww. projektu jest otrzymanie przez Gminę </w:t>
      </w: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Myszyniec  zewnętrznego </w:t>
      </w:r>
      <w:r w:rsidR="00350ECF" w:rsidRPr="006718F5">
        <w:rPr>
          <w:rFonts w:ascii="Times New Roman" w:hAnsi="Times New Roman" w:cs="Times New Roman"/>
          <w:sz w:val="24"/>
          <w:szCs w:val="24"/>
        </w:rPr>
        <w:t xml:space="preserve">dofinansowania. </w:t>
      </w:r>
    </w:p>
    <w:p w:rsidR="00010F50" w:rsidRDefault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0F50">
        <w:rPr>
          <w:rFonts w:ascii="Times New Roman" w:hAnsi="Times New Roman" w:cs="Times New Roman"/>
          <w:sz w:val="24"/>
          <w:szCs w:val="24"/>
        </w:rPr>
        <w:t>7</w:t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. Oświadczam, iż na dzień składania niniejszej deklaracji posiadam uregulowaną sytuację prawną </w:t>
      </w: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nieruchomości zgłaszanej do budowy przydomowej oczyszczalni ścieków. </w:t>
      </w:r>
    </w:p>
    <w:p w:rsidR="00922D24" w:rsidRDefault="002A32C0" w:rsidP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............................................... .   ........................................................ </w:t>
      </w:r>
    </w:p>
    <w:p w:rsidR="00010F50" w:rsidRPr="002A32C0" w:rsidRDefault="00922D24" w:rsidP="002A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1A2" w:rsidRPr="006718F5">
        <w:rPr>
          <w:rFonts w:ascii="Times New Roman" w:hAnsi="Times New Roman" w:cs="Times New Roman"/>
          <w:sz w:val="24"/>
          <w:szCs w:val="24"/>
        </w:rPr>
        <w:t>(miejscowość i data)</w:t>
      </w:r>
      <w:r w:rsidR="002A32C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41A2" w:rsidRPr="006718F5">
        <w:rPr>
          <w:rFonts w:ascii="Times New Roman" w:hAnsi="Times New Roman" w:cs="Times New Roman"/>
          <w:sz w:val="24"/>
          <w:szCs w:val="24"/>
        </w:rPr>
        <w:t xml:space="preserve"> (czytelny podpis właści</w:t>
      </w:r>
      <w:r w:rsidR="002A32C0">
        <w:rPr>
          <w:rFonts w:ascii="Times New Roman" w:hAnsi="Times New Roman" w:cs="Times New Roman"/>
          <w:sz w:val="24"/>
          <w:szCs w:val="24"/>
        </w:rPr>
        <w:t>ciela/współwłaścicieli posesji)</w:t>
      </w:r>
    </w:p>
    <w:p w:rsidR="00010F50" w:rsidRDefault="00010F50" w:rsidP="00350ECF">
      <w:pPr>
        <w:widowControl w:val="0"/>
        <w:tabs>
          <w:tab w:val="left" w:pos="2490"/>
          <w:tab w:val="center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16"/>
          <w:lang w:val="de-DE" w:eastAsia="ja-JP" w:bidi="fa-IR"/>
        </w:rPr>
      </w:pPr>
    </w:p>
    <w:p w:rsidR="00010F50" w:rsidRDefault="00010F50" w:rsidP="00350ECF">
      <w:pPr>
        <w:widowControl w:val="0"/>
        <w:tabs>
          <w:tab w:val="left" w:pos="2490"/>
          <w:tab w:val="center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16"/>
          <w:lang w:val="de-DE" w:eastAsia="ja-JP" w:bidi="fa-IR"/>
        </w:rPr>
      </w:pPr>
    </w:p>
    <w:p w:rsidR="00350ECF" w:rsidRDefault="00350ECF" w:rsidP="00350ECF">
      <w:pPr>
        <w:widowControl w:val="0"/>
        <w:tabs>
          <w:tab w:val="left" w:pos="2490"/>
          <w:tab w:val="center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sz w:val="20"/>
          <w:szCs w:val="16"/>
        </w:rPr>
      </w:pPr>
      <w:r>
        <w:rPr>
          <w:rFonts w:ascii="Times New Roman" w:eastAsia="Andale Sans UI" w:hAnsi="Times New Roman" w:cs="Tahoma"/>
          <w:b/>
          <w:kern w:val="3"/>
          <w:sz w:val="20"/>
          <w:szCs w:val="16"/>
          <w:lang w:val="de-DE" w:eastAsia="ja-JP" w:bidi="fa-IR"/>
        </w:rPr>
        <w:t>OBOWIĄZEK INFORMACYJNY RODO</w:t>
      </w:r>
    </w:p>
    <w:p w:rsidR="00350ECF" w:rsidRDefault="00350ECF" w:rsidP="00350E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</w:pPr>
      <w:bookmarkStart w:id="0" w:name="_GoBack"/>
      <w:bookmarkEnd w:id="0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art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. 13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Rozporządzenia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Parlamentu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Europejskiego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i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Rady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(UE) 2016/679 z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27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kwietnia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2016 r. w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ochrony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osób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fizycznych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związku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przetwarzaniem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danych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osobowych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i w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swobodnego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przepływu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takich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danych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oraz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uchylenia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dyrektywy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95/46/WE (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ogólnego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rozporządzenia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o 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ochronie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danych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)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informujemy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że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ja-JP" w:bidi="fa-IR"/>
        </w:rPr>
        <w:t>:</w:t>
      </w:r>
    </w:p>
    <w:p w:rsidR="00350ECF" w:rsidRDefault="00350ECF" w:rsidP="00350EC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/>
          <w:iCs/>
          <w:sz w:val="20"/>
          <w:szCs w:val="16"/>
        </w:rPr>
      </w:pPr>
      <w:r>
        <w:rPr>
          <w:rFonts w:eastAsia="Times New Roman"/>
          <w:iCs/>
          <w:sz w:val="20"/>
          <w:szCs w:val="16"/>
        </w:rPr>
        <w:t>Administratorem Danych jest Gmina Myszyniec reprezentowana przez Burmistrza, Dane kontaktowe: Urząd Miejski w Myszyńcu,  Plac Wolności 60, 07-430 Myszyniec, tel. (29) 77 21 141, e-mail: urzad@myszyniec.pl</w:t>
      </w:r>
    </w:p>
    <w:p w:rsidR="00350ECF" w:rsidRDefault="00350ECF" w:rsidP="00350ECF">
      <w:pPr>
        <w:widowControl w:val="0"/>
        <w:numPr>
          <w:ilvl w:val="0"/>
          <w:numId w:val="1"/>
        </w:numPr>
        <w:tabs>
          <w:tab w:val="left" w:pos="66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/>
          <w:sz w:val="20"/>
          <w:szCs w:val="16"/>
        </w:rPr>
      </w:pPr>
      <w:r>
        <w:rPr>
          <w:rFonts w:eastAsia="Times New Roman"/>
          <w:sz w:val="20"/>
          <w:szCs w:val="16"/>
        </w:rPr>
        <w:t>W urzędzie powołany został inspektor ochrony danych. Dane kontaktowe znajdują się na stronie internetowej urzędu (w zakładce dot. przetwarzania danych/ RODO) oraz w sekretariacie.</w:t>
      </w:r>
    </w:p>
    <w:p w:rsidR="00350ECF" w:rsidRDefault="00350ECF" w:rsidP="00350EC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/>
          <w:sz w:val="20"/>
          <w:szCs w:val="16"/>
        </w:rPr>
      </w:pPr>
      <w:r>
        <w:rPr>
          <w:rFonts w:eastAsia="Times New Roman"/>
          <w:sz w:val="20"/>
          <w:szCs w:val="16"/>
        </w:rPr>
        <w:t>Przetwarzanie odbywa się w celach</w:t>
      </w:r>
      <w:r>
        <w:rPr>
          <w:rFonts w:eastAsia="Times New Roman"/>
          <w:b/>
          <w:color w:val="FF0000"/>
          <w:sz w:val="20"/>
          <w:szCs w:val="16"/>
        </w:rPr>
        <w:t xml:space="preserve"> </w:t>
      </w:r>
      <w:r>
        <w:rPr>
          <w:rFonts w:eastAsia="Times New Roman"/>
          <w:sz w:val="20"/>
          <w:szCs w:val="16"/>
        </w:rPr>
        <w:t xml:space="preserve">realizacji </w:t>
      </w:r>
      <w:r w:rsidR="00F102E7">
        <w:rPr>
          <w:rFonts w:eastAsia="Times New Roman"/>
          <w:sz w:val="20"/>
          <w:szCs w:val="16"/>
        </w:rPr>
        <w:t xml:space="preserve">zadania inwestycyjnego </w:t>
      </w:r>
      <w:r>
        <w:rPr>
          <w:rFonts w:eastAsia="Times New Roman"/>
          <w:sz w:val="20"/>
          <w:szCs w:val="16"/>
        </w:rPr>
        <w:t>a podstawą przetwarzania danych osobowych jest Art. 6 ust 2 lit c) lub e) RODO- obowiązek prawny lub zadanie realizowane w interesie publicznym.</w:t>
      </w:r>
    </w:p>
    <w:p w:rsidR="00350ECF" w:rsidRDefault="00350ECF" w:rsidP="00350EC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Przekaz</w:t>
      </w:r>
      <w:r w:rsidR="00F102E7"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anie</w:t>
      </w:r>
      <w:proofErr w:type="spellEnd"/>
      <w:r w:rsidR="00F102E7"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 w:rsidR="00F102E7"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danych</w:t>
      </w:r>
      <w:proofErr w:type="spellEnd"/>
      <w:r w:rsidR="00F102E7"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 w:rsidR="00F102E7"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osobowych</w:t>
      </w:r>
      <w:proofErr w:type="spellEnd"/>
      <w:r w:rsidR="00F102E7"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w </w:t>
      </w:r>
      <w:proofErr w:type="spellStart"/>
      <w:r w:rsidR="00F102E7"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deklaracji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wynika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przepisów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obowiązującego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prawa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.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Konsekwencje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niepodania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danych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wynikają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ustaw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odrębnych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.</w:t>
      </w:r>
    </w:p>
    <w:p w:rsidR="00350ECF" w:rsidRDefault="00350ECF" w:rsidP="00350EC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/>
          <w:sz w:val="20"/>
          <w:szCs w:val="16"/>
        </w:rPr>
      </w:pPr>
      <w:r>
        <w:rPr>
          <w:rFonts w:eastAsia="Times New Roman"/>
          <w:sz w:val="20"/>
          <w:szCs w:val="16"/>
        </w:rPr>
        <w:t>Okres przechowywania Państwa danych został określone w przepisach prawa dot. archiwizacji dokumentów tj. Jednolitym Rzeczowym Wykazie Akt.</w:t>
      </w:r>
    </w:p>
    <w:p w:rsidR="00350ECF" w:rsidRDefault="00350ECF" w:rsidP="00350ECF">
      <w:pPr>
        <w:widowControl w:val="0"/>
        <w:numPr>
          <w:ilvl w:val="0"/>
          <w:numId w:val="1"/>
        </w:numPr>
        <w:tabs>
          <w:tab w:val="left" w:pos="77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/>
          <w:sz w:val="20"/>
          <w:szCs w:val="16"/>
          <w:lang w:eastAsia="pl-PL"/>
        </w:rPr>
      </w:pPr>
      <w:r>
        <w:rPr>
          <w:rFonts w:eastAsia="Times New Roman"/>
          <w:sz w:val="20"/>
          <w:szCs w:val="16"/>
          <w:lang w:eastAsia="pl-PL"/>
        </w:rPr>
        <w:t>Realizacja praw podmiotowych (dostępu do danych osobowych, ich poprawiania, itd.) wynika z RODO oraz ustaw odrębnych.</w:t>
      </w:r>
    </w:p>
    <w:p w:rsidR="00350ECF" w:rsidRDefault="00350ECF" w:rsidP="00350EC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Podmiotom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danych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przysługuje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prawo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skargi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organu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>nadzorczego</w:t>
      </w:r>
      <w:proofErr w:type="spellEnd"/>
      <w:r>
        <w:rPr>
          <w:rFonts w:ascii="Times New Roman" w:eastAsia="Andale Sans UI" w:hAnsi="Times New Roman" w:cs="Tahoma"/>
          <w:kern w:val="3"/>
          <w:sz w:val="20"/>
          <w:szCs w:val="16"/>
          <w:lang w:val="de-DE" w:eastAsia="pl-PL" w:bidi="fa-IR"/>
        </w:rPr>
        <w:t xml:space="preserve"> (PUODO).</w:t>
      </w:r>
    </w:p>
    <w:p w:rsidR="00350ECF" w:rsidRDefault="00350ECF" w:rsidP="00350ECF">
      <w:pPr>
        <w:spacing w:after="0" w:line="360" w:lineRule="auto"/>
        <w:rPr>
          <w:rFonts w:ascii="Times New Roman" w:hAnsi="Times New Roman"/>
        </w:rPr>
      </w:pPr>
    </w:p>
    <w:sectPr w:rsidR="00350ECF" w:rsidSect="00671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31B6"/>
    <w:multiLevelType w:val="hybridMultilevel"/>
    <w:tmpl w:val="40CE8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18BC"/>
    <w:multiLevelType w:val="hybridMultilevel"/>
    <w:tmpl w:val="2C089E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41A2"/>
    <w:rsid w:val="00010F50"/>
    <w:rsid w:val="00015DAA"/>
    <w:rsid w:val="00030B78"/>
    <w:rsid w:val="002A32C0"/>
    <w:rsid w:val="00350ECF"/>
    <w:rsid w:val="006718F5"/>
    <w:rsid w:val="007E3A44"/>
    <w:rsid w:val="00922D24"/>
    <w:rsid w:val="00C641A2"/>
    <w:rsid w:val="00F1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41A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0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MartaWojciechowska</dc:creator>
  <cp:lastModifiedBy>MartaWojciechowska</cp:lastModifiedBy>
  <cp:revision>4</cp:revision>
  <cp:lastPrinted>2021-12-01T11:17:00Z</cp:lastPrinted>
  <dcterms:created xsi:type="dcterms:W3CDTF">2021-11-26T10:00:00Z</dcterms:created>
  <dcterms:modified xsi:type="dcterms:W3CDTF">2021-12-01T12:11:00Z</dcterms:modified>
</cp:coreProperties>
</file>